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E20" w:rsidRDefault="00522E20">
      <w:pPr>
        <w:rPr>
          <w:highlight w:val="yellow"/>
        </w:rPr>
      </w:pPr>
      <w:r>
        <w:rPr>
          <w:highlight w:val="yellow"/>
        </w:rPr>
        <w:t>Import Agent Event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45"/>
      </w:tblGrid>
      <w:tr w:rsidR="00522E20" w:rsidRPr="00522E20" w:rsidT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w:t>
            </w: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System</w:t>
            </w: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4881"/>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45"/>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w:t>
                  </w: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Provider</w:t>
                  </w:r>
                </w:p>
              </w:tc>
            </w:tr>
          </w:tbl>
          <w:p w:rsidR="00522E20" w:rsidRPr="00522E20" w:rsidRDefault="00522E20" w:rsidP="00522E20">
            <w:pPr>
              <w:spacing w:after="0" w:line="240" w:lineRule="auto"/>
              <w:rPr>
                <w:rFonts w:ascii="Segoe UI" w:eastAsia="Times New Roman" w:hAnsi="Segoe UI" w:cs="Segoe UI"/>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20"/>
              <w:gridCol w:w="1050"/>
              <w:gridCol w:w="3381"/>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2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0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 xml:space="preserve">[ </w:t>
                  </w:r>
                  <w:r w:rsidRPr="00522E20">
                    <w:rPr>
                      <w:rFonts w:ascii="Segoe UI" w:eastAsia="Times New Roman" w:hAnsi="Segoe UI" w:cs="Segoe UI"/>
                      <w:b/>
                      <w:bCs/>
                      <w:sz w:val="24"/>
                      <w:szCs w:val="24"/>
                    </w:rPr>
                    <w:t>Name</w:t>
                  </w:r>
                  <w:r w:rsidRPr="00522E20">
                    <w:rPr>
                      <w:rFonts w:ascii="Segoe UI" w:eastAsia="Times New Roman" w:hAnsi="Segoe UI" w:cs="Segoe UI"/>
                      <w:sz w:val="24"/>
                      <w:szCs w:val="24"/>
                    </w:rPr>
                    <w:t xml:space="preserve">] </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Laserfiche Import Agent Service</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797"/>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205"/>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w:t>
                  </w: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proofErr w:type="spellStart"/>
                  <w:r w:rsidRPr="00522E20">
                    <w:rPr>
                      <w:rFonts w:ascii="Segoe UI" w:eastAsia="Times New Roman" w:hAnsi="Segoe UI" w:cs="Segoe UI"/>
                      <w:b/>
                      <w:bCs/>
                      <w:sz w:val="24"/>
                      <w:szCs w:val="24"/>
                    </w:rPr>
                    <w:t>EventID</w:t>
                  </w:r>
                  <w:proofErr w:type="spellEnd"/>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0</w:t>
                  </w:r>
                </w:p>
              </w:tc>
            </w:tr>
          </w:tbl>
          <w:p w:rsidR="00522E20" w:rsidRPr="00522E20" w:rsidRDefault="00522E20" w:rsidP="00522E20">
            <w:pPr>
              <w:spacing w:after="0" w:line="240" w:lineRule="auto"/>
              <w:rPr>
                <w:rFonts w:ascii="Segoe UI" w:eastAsia="Times New Roman" w:hAnsi="Segoe UI" w:cs="Segoe UI"/>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20"/>
              <w:gridCol w:w="1187"/>
              <w:gridCol w:w="160"/>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2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0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 xml:space="preserve">[ </w:t>
                  </w:r>
                  <w:r w:rsidRPr="00522E20">
                    <w:rPr>
                      <w:rFonts w:ascii="Segoe UI" w:eastAsia="Times New Roman" w:hAnsi="Segoe UI" w:cs="Segoe UI"/>
                      <w:b/>
                      <w:bCs/>
                      <w:sz w:val="24"/>
                      <w:szCs w:val="24"/>
                    </w:rPr>
                    <w:t>Qualifiers</w:t>
                  </w:r>
                  <w:r w:rsidRPr="00522E20">
                    <w:rPr>
                      <w:rFonts w:ascii="Segoe UI" w:eastAsia="Times New Roman" w:hAnsi="Segoe UI" w:cs="Segoe UI"/>
                      <w:sz w:val="24"/>
                      <w:szCs w:val="24"/>
                    </w:rPr>
                    <w:t xml:space="preserve">] </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0</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760"/>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205"/>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Level</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2</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760"/>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205"/>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Task</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0</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3681"/>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2126"/>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Keywords</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0x80000000000000</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5541"/>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510"/>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w:t>
                  </w: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proofErr w:type="spellStart"/>
                  <w:r w:rsidRPr="00522E20">
                    <w:rPr>
                      <w:rFonts w:ascii="Segoe UI" w:eastAsia="Times New Roman" w:hAnsi="Segoe UI" w:cs="Segoe UI"/>
                      <w:b/>
                      <w:bCs/>
                      <w:sz w:val="24"/>
                      <w:szCs w:val="24"/>
                    </w:rPr>
                    <w:t>TimeCreated</w:t>
                  </w:r>
                  <w:proofErr w:type="spellEnd"/>
                </w:p>
              </w:tc>
            </w:tr>
          </w:tbl>
          <w:p w:rsidR="00522E20" w:rsidRPr="00522E20" w:rsidRDefault="00522E20" w:rsidP="00522E20">
            <w:pPr>
              <w:spacing w:after="0" w:line="240" w:lineRule="auto"/>
              <w:rPr>
                <w:rFonts w:ascii="Segoe UI" w:eastAsia="Times New Roman" w:hAnsi="Segoe UI" w:cs="Segoe UI"/>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20"/>
              <w:gridCol w:w="1474"/>
              <w:gridCol w:w="3617"/>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2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0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 xml:space="preserve">[ </w:t>
                  </w:r>
                  <w:proofErr w:type="spellStart"/>
                  <w:r w:rsidRPr="00522E20">
                    <w:rPr>
                      <w:rFonts w:ascii="Segoe UI" w:eastAsia="Times New Roman" w:hAnsi="Segoe UI" w:cs="Segoe UI"/>
                      <w:b/>
                      <w:bCs/>
                      <w:sz w:val="24"/>
                      <w:szCs w:val="24"/>
                    </w:rPr>
                    <w:t>SystemTime</w:t>
                  </w:r>
                  <w:proofErr w:type="spellEnd"/>
                  <w:r w:rsidRPr="00522E20">
                    <w:rPr>
                      <w:rFonts w:ascii="Segoe UI" w:eastAsia="Times New Roman" w:hAnsi="Segoe UI" w:cs="Segoe UI"/>
                      <w:sz w:val="24"/>
                      <w:szCs w:val="24"/>
                    </w:rPr>
                    <w:t xml:space="preserve">] </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2014-06-23T18:15:10.000000000Z</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2679"/>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732"/>
              <w:gridCol w:w="722"/>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proofErr w:type="spellStart"/>
                  <w:r w:rsidRPr="00522E20">
                    <w:rPr>
                      <w:rFonts w:ascii="Segoe UI" w:eastAsia="Times New Roman" w:hAnsi="Segoe UI" w:cs="Segoe UI"/>
                      <w:b/>
                      <w:bCs/>
                      <w:sz w:val="24"/>
                      <w:szCs w:val="24"/>
                    </w:rPr>
                    <w:t>EventRecordID</w:t>
                  </w:r>
                  <w:proofErr w:type="spellEnd"/>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43953</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2833"/>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1278"/>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Channel</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Application</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4117"/>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2562"/>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Computer</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D446L63955.illinois.gov</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
        <w:gridCol w:w="150"/>
        <w:gridCol w:w="150"/>
        <w:gridCol w:w="1212"/>
      </w:tblGrid>
      <w:tr w:rsidR="00522E20" w:rsidRPr="00522E20" w:rsidTr="00522E20">
        <w:trPr>
          <w:gridBefore w:val="1"/>
          <w:wBefore w:w="30" w:type="dxa"/>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987"/>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0" w:type="auto"/>
                  <w:vAlign w:val="center"/>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Security</w:t>
                  </w:r>
                </w:p>
              </w:tc>
            </w:tr>
          </w:tbl>
          <w:p w:rsidR="00522E20" w:rsidRPr="00522E20" w:rsidRDefault="00522E20" w:rsidP="00522E20">
            <w:pPr>
              <w:spacing w:after="0" w:line="240" w:lineRule="auto"/>
              <w:rPr>
                <w:rFonts w:ascii="Segoe UI" w:eastAsia="Times New Roman" w:hAnsi="Segoe UI" w:cs="Segoe UI"/>
                <w:sz w:val="24"/>
                <w:szCs w:val="24"/>
              </w:rPr>
            </w:pPr>
          </w:p>
        </w:tc>
      </w:tr>
      <w:tr w:rsidR="00522E20" w:rsidRPr="00522E20" w:rsidTr="00522E20">
        <w:tblPrEx>
          <w:tblCellSpacing w:w="15" w:type="dxa"/>
        </w:tblPrEx>
        <w:trPr>
          <w:tblCellSpacing w:w="15" w:type="dxa"/>
        </w:trPr>
        <w:tc>
          <w:tcPr>
            <w:tcW w:w="150" w:type="dxa"/>
            <w:gridSpan w:val="2"/>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w:t>
            </w:r>
          </w:p>
        </w:tc>
        <w:tc>
          <w:tcPr>
            <w:tcW w:w="1300" w:type="dxa"/>
            <w:gridSpan w:val="2"/>
            <w:noWrap/>
            <w:hideMark/>
          </w:tcPr>
          <w:p w:rsidR="00522E20" w:rsidRPr="00522E20" w:rsidRDefault="00522E20" w:rsidP="00522E20">
            <w:pPr>
              <w:spacing w:after="0" w:line="240" w:lineRule="auto"/>
              <w:rPr>
                <w:rFonts w:ascii="Segoe UI" w:eastAsia="Times New Roman" w:hAnsi="Segoe UI" w:cs="Segoe UI"/>
                <w:sz w:val="24"/>
                <w:szCs w:val="24"/>
              </w:rPr>
            </w:pPr>
            <w:proofErr w:type="spellStart"/>
            <w:r w:rsidRPr="00522E20">
              <w:rPr>
                <w:rFonts w:ascii="Segoe UI" w:eastAsia="Times New Roman" w:hAnsi="Segoe UI" w:cs="Segoe UI"/>
                <w:b/>
                <w:bCs/>
                <w:sz w:val="24"/>
                <w:szCs w:val="24"/>
              </w:rPr>
              <w:t>EventData</w:t>
            </w:r>
            <w:proofErr w:type="spellEnd"/>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300"/>
        <w:gridCol w:w="7790"/>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 xml:space="preserve">There was an error executing the profile </w:t>
            </w:r>
            <w:proofErr w:type="spellStart"/>
            <w:r w:rsidRPr="00522E20">
              <w:rPr>
                <w:rFonts w:ascii="Segoe UI" w:eastAsia="Times New Roman" w:hAnsi="Segoe UI" w:cs="Segoe UI"/>
                <w:sz w:val="24"/>
                <w:szCs w:val="24"/>
              </w:rPr>
              <w:t>SamsProfile</w:t>
            </w:r>
            <w:proofErr w:type="spellEnd"/>
            <w:r w:rsidRPr="00522E20">
              <w:rPr>
                <w:rFonts w:ascii="Segoe UI" w:eastAsia="Times New Roman" w:hAnsi="Segoe UI" w:cs="Segoe UI"/>
                <w:sz w:val="24"/>
                <w:szCs w:val="24"/>
              </w:rPr>
              <w:t>. (There was an error logging into the repository. - Permission denied.)</w:t>
            </w:r>
          </w:p>
        </w:tc>
      </w:tr>
    </w:tbl>
    <w:p w:rsidR="00522E20" w:rsidRDefault="00522E20">
      <w:pPr>
        <w:rPr>
          <w:highlight w:val="yellow"/>
        </w:rPr>
      </w:pPr>
    </w:p>
    <w:p w:rsidR="00CA36BA" w:rsidRDefault="00522E20">
      <w:r w:rsidRPr="00522E20">
        <w:rPr>
          <w:highlight w:val="yellow"/>
        </w:rPr>
        <w:t>Kerberos Error Details:</w:t>
      </w:r>
      <w:bookmarkStart w:id="0" w:name="_GoBack"/>
      <w:bookmarkEnd w:id="0"/>
    </w:p>
    <w:p w:rsidR="00522E20" w:rsidRDefault="00522E20" w:rsidP="00522E20">
      <w:p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The Kerberos client received a KRB_AP_ERR_MODIFIED error from the server host/laserfiche.ildpr.com. The target name used was HTTP/Laserfiche.ildpr.com. This indicates that the target server failed to decrypt the ticket provided by the client. This can occur when the target server principal name (SPN) is registered on an account other than the account the target service is using. Please ensure that the target SPN is registered on, and only registered on, the account used by the server. This error can also happen when the target service is using a different password for the target service account than what the Kerberos Key Distribution Center (KDC) has for the target service account. Please ensure that the service on the server and the KDC are both updated to use the current password. If the server name is not fully qualified, and the target domain (ILDPR.COM) is different from the client domain (ILLINOIS.GOV), check if there are identically named server accounts in these two domains, or use the fully-qualified name to identify the server.</w:t>
      </w:r>
    </w:p>
    <w:p w:rsidR="00522E20" w:rsidRDefault="00522E20"/>
    <w:p w:rsidR="00522E20" w:rsidRDefault="00522E20">
      <w:r w:rsidRPr="00522E20">
        <w:rPr>
          <w:highlight w:val="yellow"/>
        </w:rPr>
        <w:t>Kerberos Error General: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45"/>
      </w:tblGrid>
      <w:tr w:rsidR="00522E20" w:rsidRPr="00522E20" w:rsidT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w:t>
            </w: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System</w:t>
            </w: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6308"/>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45"/>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w:t>
                  </w: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Provider</w:t>
                  </w:r>
                </w:p>
              </w:tc>
            </w:tr>
          </w:tbl>
          <w:p w:rsidR="00522E20" w:rsidRPr="00522E20" w:rsidRDefault="00522E20" w:rsidP="00522E20">
            <w:pPr>
              <w:spacing w:after="0" w:line="240" w:lineRule="auto"/>
              <w:rPr>
                <w:rFonts w:ascii="Segoe UI" w:eastAsia="Times New Roman" w:hAnsi="Segoe UI" w:cs="Segoe UI"/>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20"/>
              <w:gridCol w:w="1050"/>
              <w:gridCol w:w="4081"/>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2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0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 xml:space="preserve">[ </w:t>
                  </w:r>
                  <w:r w:rsidRPr="00522E20">
                    <w:rPr>
                      <w:rFonts w:ascii="Segoe UI" w:eastAsia="Times New Roman" w:hAnsi="Segoe UI" w:cs="Segoe UI"/>
                      <w:b/>
                      <w:bCs/>
                      <w:sz w:val="24"/>
                      <w:szCs w:val="24"/>
                    </w:rPr>
                    <w:t>Name</w:t>
                  </w:r>
                  <w:r w:rsidRPr="00522E20">
                    <w:rPr>
                      <w:rFonts w:ascii="Segoe UI" w:eastAsia="Times New Roman" w:hAnsi="Segoe UI" w:cs="Segoe UI"/>
                      <w:sz w:val="24"/>
                      <w:szCs w:val="24"/>
                    </w:rPr>
                    <w:t xml:space="preserve">] </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Microsoft-Windows-Security-Kerberos</w:t>
                  </w:r>
                </w:p>
              </w:tc>
            </w:tr>
          </w:tbl>
          <w:p w:rsidR="00522E20" w:rsidRPr="00522E20" w:rsidRDefault="00522E20" w:rsidP="00522E20">
            <w:pPr>
              <w:spacing w:after="0" w:line="240" w:lineRule="auto"/>
              <w:rPr>
                <w:rFonts w:ascii="Segoe UI" w:eastAsia="Times New Roman" w:hAnsi="Segoe UI" w:cs="Segoe UI"/>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20"/>
              <w:gridCol w:w="1050"/>
              <w:gridCol w:w="4808"/>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2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0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 xml:space="preserve">[ </w:t>
                  </w:r>
                  <w:proofErr w:type="spellStart"/>
                  <w:r w:rsidRPr="00522E20">
                    <w:rPr>
                      <w:rFonts w:ascii="Segoe UI" w:eastAsia="Times New Roman" w:hAnsi="Segoe UI" w:cs="Segoe UI"/>
                      <w:b/>
                      <w:bCs/>
                      <w:sz w:val="24"/>
                      <w:szCs w:val="24"/>
                    </w:rPr>
                    <w:t>Guid</w:t>
                  </w:r>
                  <w:proofErr w:type="spellEnd"/>
                  <w:r w:rsidRPr="00522E20">
                    <w:rPr>
                      <w:rFonts w:ascii="Segoe UI" w:eastAsia="Times New Roman" w:hAnsi="Segoe UI" w:cs="Segoe UI"/>
                      <w:sz w:val="24"/>
                      <w:szCs w:val="24"/>
                    </w:rPr>
                    <w:t xml:space="preserve">] </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{98E6CFCB-EE0A-41E0-A57B-622D4E1B30B1}</w:t>
                  </w:r>
                </w:p>
              </w:tc>
            </w:tr>
          </w:tbl>
          <w:p w:rsidR="00522E20" w:rsidRPr="00522E20" w:rsidRDefault="00522E20" w:rsidP="00522E20">
            <w:pPr>
              <w:spacing w:after="0" w:line="240" w:lineRule="auto"/>
              <w:rPr>
                <w:rFonts w:ascii="Segoe UI" w:eastAsia="Times New Roman" w:hAnsi="Segoe UI" w:cs="Segoe UI"/>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20"/>
              <w:gridCol w:w="2165"/>
              <w:gridCol w:w="971"/>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2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0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 xml:space="preserve">[ </w:t>
                  </w:r>
                  <w:proofErr w:type="spellStart"/>
                  <w:r w:rsidRPr="00522E20">
                    <w:rPr>
                      <w:rFonts w:ascii="Segoe UI" w:eastAsia="Times New Roman" w:hAnsi="Segoe UI" w:cs="Segoe UI"/>
                      <w:b/>
                      <w:bCs/>
                      <w:sz w:val="24"/>
                      <w:szCs w:val="24"/>
                    </w:rPr>
                    <w:t>EventSourceName</w:t>
                  </w:r>
                  <w:proofErr w:type="spellEnd"/>
                  <w:r w:rsidRPr="00522E20">
                    <w:rPr>
                      <w:rFonts w:ascii="Segoe UI" w:eastAsia="Times New Roman" w:hAnsi="Segoe UI" w:cs="Segoe UI"/>
                      <w:sz w:val="24"/>
                      <w:szCs w:val="24"/>
                    </w:rPr>
                    <w:t xml:space="preserve">] </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Kerberos</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2314"/>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205"/>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w:t>
                  </w: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proofErr w:type="spellStart"/>
                  <w:r w:rsidRPr="00522E20">
                    <w:rPr>
                      <w:rFonts w:ascii="Segoe UI" w:eastAsia="Times New Roman" w:hAnsi="Segoe UI" w:cs="Segoe UI"/>
                      <w:b/>
                      <w:bCs/>
                      <w:sz w:val="24"/>
                      <w:szCs w:val="24"/>
                    </w:rPr>
                    <w:t>EventID</w:t>
                  </w:r>
                  <w:proofErr w:type="spellEnd"/>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4</w:t>
                  </w:r>
                </w:p>
              </w:tc>
            </w:tr>
          </w:tbl>
          <w:p w:rsidR="00522E20" w:rsidRPr="00522E20" w:rsidRDefault="00522E20" w:rsidP="00522E20">
            <w:pPr>
              <w:spacing w:after="0" w:line="240" w:lineRule="auto"/>
              <w:rPr>
                <w:rFonts w:ascii="Segoe UI" w:eastAsia="Times New Roman" w:hAnsi="Segoe UI" w:cs="Segoe UI"/>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20"/>
              <w:gridCol w:w="1187"/>
              <w:gridCol w:w="677"/>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2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0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 xml:space="preserve">[ </w:t>
                  </w:r>
                  <w:r w:rsidRPr="00522E20">
                    <w:rPr>
                      <w:rFonts w:ascii="Segoe UI" w:eastAsia="Times New Roman" w:hAnsi="Segoe UI" w:cs="Segoe UI"/>
                      <w:b/>
                      <w:bCs/>
                      <w:sz w:val="24"/>
                      <w:szCs w:val="24"/>
                    </w:rPr>
                    <w:t>Qualifiers</w:t>
                  </w:r>
                  <w:r w:rsidRPr="00522E20">
                    <w:rPr>
                      <w:rFonts w:ascii="Segoe UI" w:eastAsia="Times New Roman" w:hAnsi="Segoe UI" w:cs="Segoe UI"/>
                      <w:sz w:val="24"/>
                      <w:szCs w:val="24"/>
                    </w:rPr>
                    <w:t xml:space="preserve">] </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16384</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760"/>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205"/>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Version</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0</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760"/>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205"/>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Level</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2</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760"/>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205"/>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Task</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0</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760"/>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205"/>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proofErr w:type="spellStart"/>
                  <w:r w:rsidRPr="00522E20">
                    <w:rPr>
                      <w:rFonts w:ascii="Segoe UI" w:eastAsia="Times New Roman" w:hAnsi="Segoe UI" w:cs="Segoe UI"/>
                      <w:b/>
                      <w:bCs/>
                      <w:sz w:val="24"/>
                      <w:szCs w:val="24"/>
                    </w:rPr>
                    <w:t>Opcode</w:t>
                  </w:r>
                  <w:proofErr w:type="spellEnd"/>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0</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3681"/>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2126"/>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Keywords</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0x80000000000000</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5541"/>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510"/>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w:t>
                  </w: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proofErr w:type="spellStart"/>
                  <w:r w:rsidRPr="00522E20">
                    <w:rPr>
                      <w:rFonts w:ascii="Segoe UI" w:eastAsia="Times New Roman" w:hAnsi="Segoe UI" w:cs="Segoe UI"/>
                      <w:b/>
                      <w:bCs/>
                      <w:sz w:val="24"/>
                      <w:szCs w:val="24"/>
                    </w:rPr>
                    <w:t>TimeCreated</w:t>
                  </w:r>
                  <w:proofErr w:type="spellEnd"/>
                </w:p>
              </w:tc>
            </w:tr>
          </w:tbl>
          <w:p w:rsidR="00522E20" w:rsidRPr="00522E20" w:rsidRDefault="00522E20" w:rsidP="00522E20">
            <w:pPr>
              <w:spacing w:after="0" w:line="240" w:lineRule="auto"/>
              <w:rPr>
                <w:rFonts w:ascii="Segoe UI" w:eastAsia="Times New Roman" w:hAnsi="Segoe UI" w:cs="Segoe UI"/>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20"/>
              <w:gridCol w:w="1474"/>
              <w:gridCol w:w="3617"/>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2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0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 xml:space="preserve">[ </w:t>
                  </w:r>
                  <w:proofErr w:type="spellStart"/>
                  <w:r w:rsidRPr="00522E20">
                    <w:rPr>
                      <w:rFonts w:ascii="Segoe UI" w:eastAsia="Times New Roman" w:hAnsi="Segoe UI" w:cs="Segoe UI"/>
                      <w:b/>
                      <w:bCs/>
                      <w:sz w:val="24"/>
                      <w:szCs w:val="24"/>
                    </w:rPr>
                    <w:t>SystemTime</w:t>
                  </w:r>
                  <w:proofErr w:type="spellEnd"/>
                  <w:r w:rsidRPr="00522E20">
                    <w:rPr>
                      <w:rFonts w:ascii="Segoe UI" w:eastAsia="Times New Roman" w:hAnsi="Segoe UI" w:cs="Segoe UI"/>
                      <w:sz w:val="24"/>
                      <w:szCs w:val="24"/>
                    </w:rPr>
                    <w:t xml:space="preserve">] </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2014-06-23T18:14:58.000000000Z</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2679"/>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732"/>
              <w:gridCol w:w="722"/>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proofErr w:type="spellStart"/>
                  <w:r w:rsidRPr="00522E20">
                    <w:rPr>
                      <w:rFonts w:ascii="Segoe UI" w:eastAsia="Times New Roman" w:hAnsi="Segoe UI" w:cs="Segoe UI"/>
                      <w:b/>
                      <w:bCs/>
                      <w:sz w:val="24"/>
                      <w:szCs w:val="24"/>
                    </w:rPr>
                    <w:t>EventRecordID</w:t>
                  </w:r>
                  <w:proofErr w:type="spellEnd"/>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20545</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569"/>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44"/>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0" w:type="auto"/>
                  <w:vAlign w:val="center"/>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Correlation</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812"/>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45"/>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w:t>
                  </w: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Execution</w:t>
                  </w:r>
                </w:p>
              </w:tc>
            </w:tr>
          </w:tbl>
          <w:p w:rsidR="00522E20" w:rsidRPr="00522E20" w:rsidRDefault="00522E20" w:rsidP="00522E20">
            <w:pPr>
              <w:spacing w:after="0" w:line="240" w:lineRule="auto"/>
              <w:rPr>
                <w:rFonts w:ascii="Segoe UI" w:eastAsia="Times New Roman" w:hAnsi="Segoe UI" w:cs="Segoe UI"/>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20"/>
              <w:gridCol w:w="1202"/>
              <w:gridCol w:w="160"/>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2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0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 xml:space="preserve">[ </w:t>
                  </w:r>
                  <w:proofErr w:type="spellStart"/>
                  <w:r w:rsidRPr="00522E20">
                    <w:rPr>
                      <w:rFonts w:ascii="Segoe UI" w:eastAsia="Times New Roman" w:hAnsi="Segoe UI" w:cs="Segoe UI"/>
                      <w:b/>
                      <w:bCs/>
                      <w:sz w:val="24"/>
                      <w:szCs w:val="24"/>
                    </w:rPr>
                    <w:t>ProcessID</w:t>
                  </w:r>
                  <w:proofErr w:type="spellEnd"/>
                  <w:r w:rsidRPr="00522E20">
                    <w:rPr>
                      <w:rFonts w:ascii="Segoe UI" w:eastAsia="Times New Roman" w:hAnsi="Segoe UI" w:cs="Segoe UI"/>
                      <w:sz w:val="24"/>
                      <w:szCs w:val="24"/>
                    </w:rPr>
                    <w:t xml:space="preserve">] </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0</w:t>
                  </w:r>
                </w:p>
              </w:tc>
            </w:tr>
          </w:tbl>
          <w:p w:rsidR="00522E20" w:rsidRPr="00522E20" w:rsidRDefault="00522E20" w:rsidP="00522E20">
            <w:pPr>
              <w:spacing w:after="0" w:line="240" w:lineRule="auto"/>
              <w:rPr>
                <w:rFonts w:ascii="Segoe UI" w:eastAsia="Times New Roman" w:hAnsi="Segoe UI" w:cs="Segoe UI"/>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20"/>
              <w:gridCol w:w="1144"/>
              <w:gridCol w:w="160"/>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2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05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 xml:space="preserve">[ </w:t>
                  </w:r>
                  <w:proofErr w:type="spellStart"/>
                  <w:r w:rsidRPr="00522E20">
                    <w:rPr>
                      <w:rFonts w:ascii="Segoe UI" w:eastAsia="Times New Roman" w:hAnsi="Segoe UI" w:cs="Segoe UI"/>
                      <w:b/>
                      <w:bCs/>
                      <w:sz w:val="24"/>
                      <w:szCs w:val="24"/>
                    </w:rPr>
                    <w:t>ThreadID</w:t>
                  </w:r>
                  <w:proofErr w:type="spellEnd"/>
                  <w:r w:rsidRPr="00522E20">
                    <w:rPr>
                      <w:rFonts w:ascii="Segoe UI" w:eastAsia="Times New Roman" w:hAnsi="Segoe UI" w:cs="Segoe UI"/>
                      <w:sz w:val="24"/>
                      <w:szCs w:val="24"/>
                    </w:rPr>
                    <w:t xml:space="preserve">] </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0</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2390"/>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835"/>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Channel</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System</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4117"/>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1330"/>
              <w:gridCol w:w="2562"/>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Computer</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D446L63955.illinois.gov</w:t>
                  </w:r>
                </w:p>
              </w:tc>
            </w:tr>
          </w:tbl>
          <w:p w:rsidR="00522E20" w:rsidRPr="00522E20" w:rsidRDefault="00522E20" w:rsidP="00522E20">
            <w:pPr>
              <w:spacing w:after="0" w:line="240" w:lineRule="auto"/>
              <w:rPr>
                <w:rFonts w:ascii="Segoe UI" w:eastAsia="Times New Roman" w:hAnsi="Segoe UI" w:cs="Segoe UI"/>
                <w:sz w:val="24"/>
                <w:szCs w:val="24"/>
              </w:rPr>
            </w:pP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
        <w:gridCol w:w="150"/>
        <w:gridCol w:w="150"/>
        <w:gridCol w:w="1212"/>
      </w:tblGrid>
      <w:tr w:rsidR="00522E20" w:rsidRPr="00522E20" w:rsidTr="00522E20">
        <w:trPr>
          <w:gridBefore w:val="1"/>
          <w:wBefore w:w="30" w:type="dxa"/>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
              <w:gridCol w:w="987"/>
            </w:tblGrid>
            <w:tr w:rsidR="00522E20" w:rsidRPr="00522E20">
              <w:trPr>
                <w:tblCellSpacing w:w="15" w:type="dxa"/>
              </w:trPr>
              <w:tc>
                <w:tcPr>
                  <w:tcW w:w="150" w:type="dxa"/>
                  <w:noWrap/>
                  <w:hideMark/>
                </w:tcPr>
                <w:p w:rsidR="00522E20" w:rsidRPr="00522E20" w:rsidRDefault="00522E20" w:rsidP="00522E20">
                  <w:pPr>
                    <w:spacing w:after="0" w:line="240" w:lineRule="auto"/>
                    <w:rPr>
                      <w:rFonts w:ascii="Segoe UI" w:eastAsia="Times New Roman" w:hAnsi="Segoe UI" w:cs="Segoe UI"/>
                      <w:sz w:val="24"/>
                      <w:szCs w:val="24"/>
                    </w:rPr>
                  </w:pPr>
                </w:p>
              </w:tc>
              <w:tc>
                <w:tcPr>
                  <w:tcW w:w="0" w:type="auto"/>
                  <w:vAlign w:val="center"/>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Security</w:t>
                  </w:r>
                </w:p>
              </w:tc>
            </w:tr>
          </w:tbl>
          <w:p w:rsidR="00522E20" w:rsidRPr="00522E20" w:rsidRDefault="00522E20" w:rsidP="00522E20">
            <w:pPr>
              <w:spacing w:after="0" w:line="240" w:lineRule="auto"/>
              <w:rPr>
                <w:rFonts w:ascii="Segoe UI" w:eastAsia="Times New Roman" w:hAnsi="Segoe UI" w:cs="Segoe UI"/>
                <w:sz w:val="24"/>
                <w:szCs w:val="24"/>
              </w:rPr>
            </w:pPr>
          </w:p>
        </w:tc>
      </w:tr>
      <w:tr w:rsidR="00522E20" w:rsidRPr="00522E20" w:rsidTr="00522E20">
        <w:tblPrEx>
          <w:tblCellSpacing w:w="15" w:type="dxa"/>
        </w:tblPrEx>
        <w:trPr>
          <w:tblCellSpacing w:w="15" w:type="dxa"/>
        </w:trPr>
        <w:tc>
          <w:tcPr>
            <w:tcW w:w="150" w:type="dxa"/>
            <w:gridSpan w:val="2"/>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w:t>
            </w:r>
          </w:p>
        </w:tc>
        <w:tc>
          <w:tcPr>
            <w:tcW w:w="1300" w:type="dxa"/>
            <w:gridSpan w:val="2"/>
            <w:noWrap/>
            <w:hideMark/>
          </w:tcPr>
          <w:p w:rsidR="00522E20" w:rsidRPr="00522E20" w:rsidRDefault="00522E20" w:rsidP="00522E20">
            <w:pPr>
              <w:spacing w:after="0" w:line="240" w:lineRule="auto"/>
              <w:rPr>
                <w:rFonts w:ascii="Segoe UI" w:eastAsia="Times New Roman" w:hAnsi="Segoe UI" w:cs="Segoe UI"/>
                <w:sz w:val="24"/>
                <w:szCs w:val="24"/>
              </w:rPr>
            </w:pPr>
            <w:proofErr w:type="spellStart"/>
            <w:r w:rsidRPr="00522E20">
              <w:rPr>
                <w:rFonts w:ascii="Segoe UI" w:eastAsia="Times New Roman" w:hAnsi="Segoe UI" w:cs="Segoe UI"/>
                <w:b/>
                <w:bCs/>
                <w:sz w:val="24"/>
                <w:szCs w:val="24"/>
              </w:rPr>
              <w:t>EventData</w:t>
            </w:r>
            <w:proofErr w:type="spellEnd"/>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300"/>
        <w:gridCol w:w="2624"/>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b/>
                <w:bCs/>
                <w:sz w:val="24"/>
                <w:szCs w:val="24"/>
              </w:rPr>
              <w:t>Server</w:t>
            </w:r>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host/laserfiche.ildpr.com</w:t>
            </w: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471"/>
        <w:gridCol w:w="1251"/>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proofErr w:type="spellStart"/>
            <w:r w:rsidRPr="00522E20">
              <w:rPr>
                <w:rFonts w:ascii="Segoe UI" w:eastAsia="Times New Roman" w:hAnsi="Segoe UI" w:cs="Segoe UI"/>
                <w:b/>
                <w:bCs/>
                <w:sz w:val="24"/>
                <w:szCs w:val="24"/>
              </w:rPr>
              <w:t>TargetRealm</w:t>
            </w:r>
            <w:proofErr w:type="spellEnd"/>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ILDPR.COM</w:t>
            </w: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392"/>
        <w:gridCol w:w="2776"/>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proofErr w:type="spellStart"/>
            <w:r w:rsidRPr="00522E20">
              <w:rPr>
                <w:rFonts w:ascii="Segoe UI" w:eastAsia="Times New Roman" w:hAnsi="Segoe UI" w:cs="Segoe UI"/>
                <w:b/>
                <w:bCs/>
                <w:sz w:val="24"/>
                <w:szCs w:val="24"/>
              </w:rPr>
              <w:t>Targetname</w:t>
            </w:r>
            <w:proofErr w:type="spellEnd"/>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HTTP/Laserfiche.ildpr.com</w:t>
            </w:r>
          </w:p>
        </w:tc>
      </w:tr>
    </w:tbl>
    <w:p w:rsidR="00522E20" w:rsidRPr="00522E20" w:rsidRDefault="00522E20" w:rsidP="00522E20">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
        <w:gridCol w:w="150"/>
        <w:gridCol w:w="1389"/>
        <w:gridCol w:w="1483"/>
      </w:tblGrid>
      <w:tr w:rsidR="00522E20" w:rsidRPr="00522E20" w:rsidTr="00522E20">
        <w:trPr>
          <w:tblCellSpacing w:w="0" w:type="dxa"/>
        </w:trPr>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50" w:type="dxa"/>
            <w:noWrap/>
            <w:vAlign w:val="center"/>
            <w:hideMark/>
          </w:tcPr>
          <w:p w:rsidR="00522E20" w:rsidRPr="00522E20" w:rsidRDefault="00522E20" w:rsidP="00522E20">
            <w:pPr>
              <w:spacing w:after="0" w:line="240" w:lineRule="auto"/>
              <w:rPr>
                <w:rFonts w:ascii="Times New Roman" w:eastAsia="Times New Roman" w:hAnsi="Times New Roman" w:cs="Times New Roman"/>
                <w:sz w:val="24"/>
                <w:szCs w:val="24"/>
              </w:rPr>
            </w:pPr>
          </w:p>
        </w:tc>
        <w:tc>
          <w:tcPr>
            <w:tcW w:w="1300" w:type="dxa"/>
            <w:noWrap/>
            <w:hideMark/>
          </w:tcPr>
          <w:p w:rsidR="00522E20" w:rsidRPr="00522E20" w:rsidRDefault="00522E20" w:rsidP="00522E20">
            <w:pPr>
              <w:spacing w:after="0" w:line="240" w:lineRule="auto"/>
              <w:rPr>
                <w:rFonts w:ascii="Segoe UI" w:eastAsia="Times New Roman" w:hAnsi="Segoe UI" w:cs="Segoe UI"/>
                <w:sz w:val="24"/>
                <w:szCs w:val="24"/>
              </w:rPr>
            </w:pPr>
            <w:proofErr w:type="spellStart"/>
            <w:r w:rsidRPr="00522E20">
              <w:rPr>
                <w:rFonts w:ascii="Segoe UI" w:eastAsia="Times New Roman" w:hAnsi="Segoe UI" w:cs="Segoe UI"/>
                <w:b/>
                <w:bCs/>
                <w:sz w:val="24"/>
                <w:szCs w:val="24"/>
              </w:rPr>
              <w:t>ClientRealm</w:t>
            </w:r>
            <w:proofErr w:type="spellEnd"/>
          </w:p>
        </w:tc>
        <w:tc>
          <w:tcPr>
            <w:tcW w:w="0" w:type="auto"/>
            <w:hideMark/>
          </w:tcPr>
          <w:p w:rsidR="00522E20" w:rsidRPr="00522E20" w:rsidRDefault="00522E20" w:rsidP="00522E20">
            <w:pPr>
              <w:spacing w:after="0" w:line="240" w:lineRule="auto"/>
              <w:rPr>
                <w:rFonts w:ascii="Segoe UI" w:eastAsia="Times New Roman" w:hAnsi="Segoe UI" w:cs="Segoe UI"/>
                <w:sz w:val="24"/>
                <w:szCs w:val="24"/>
              </w:rPr>
            </w:pPr>
            <w:r w:rsidRPr="00522E20">
              <w:rPr>
                <w:rFonts w:ascii="Segoe UI" w:eastAsia="Times New Roman" w:hAnsi="Segoe UI" w:cs="Segoe UI"/>
                <w:sz w:val="24"/>
                <w:szCs w:val="24"/>
              </w:rPr>
              <w:t>ILLINOIS.GOV</w:t>
            </w:r>
          </w:p>
        </w:tc>
      </w:tr>
    </w:tbl>
    <w:p w:rsidR="00522E20" w:rsidRDefault="00522E20"/>
    <w:sectPr w:rsidR="00522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E20"/>
    <w:rsid w:val="00522E20"/>
    <w:rsid w:val="00DD5108"/>
    <w:rsid w:val="00FA3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893107">
      <w:bodyDiv w:val="1"/>
      <w:marLeft w:val="0"/>
      <w:marRight w:val="0"/>
      <w:marTop w:val="0"/>
      <w:marBottom w:val="0"/>
      <w:divBdr>
        <w:top w:val="none" w:sz="0" w:space="0" w:color="auto"/>
        <w:left w:val="none" w:sz="0" w:space="0" w:color="auto"/>
        <w:bottom w:val="none" w:sz="0" w:space="0" w:color="auto"/>
        <w:right w:val="none" w:sz="0" w:space="0" w:color="auto"/>
      </w:divBdr>
      <w:divsChild>
        <w:div w:id="460005309">
          <w:marLeft w:val="0"/>
          <w:marRight w:val="0"/>
          <w:marTop w:val="0"/>
          <w:marBottom w:val="0"/>
          <w:divBdr>
            <w:top w:val="none" w:sz="0" w:space="0" w:color="auto"/>
            <w:left w:val="none" w:sz="0" w:space="0" w:color="auto"/>
            <w:bottom w:val="none" w:sz="0" w:space="0" w:color="auto"/>
            <w:right w:val="none" w:sz="0" w:space="0" w:color="auto"/>
          </w:divBdr>
          <w:divsChild>
            <w:div w:id="2020346524">
              <w:marLeft w:val="0"/>
              <w:marRight w:val="0"/>
              <w:marTop w:val="0"/>
              <w:marBottom w:val="0"/>
              <w:divBdr>
                <w:top w:val="none" w:sz="0" w:space="0" w:color="auto"/>
                <w:left w:val="none" w:sz="0" w:space="0" w:color="auto"/>
                <w:bottom w:val="none" w:sz="0" w:space="0" w:color="auto"/>
                <w:right w:val="none" w:sz="0" w:space="0" w:color="auto"/>
              </w:divBdr>
            </w:div>
            <w:div w:id="1979147763">
              <w:marLeft w:val="0"/>
              <w:marRight w:val="0"/>
              <w:marTop w:val="0"/>
              <w:marBottom w:val="0"/>
              <w:divBdr>
                <w:top w:val="none" w:sz="0" w:space="0" w:color="auto"/>
                <w:left w:val="none" w:sz="0" w:space="0" w:color="auto"/>
                <w:bottom w:val="none" w:sz="0" w:space="0" w:color="auto"/>
                <w:right w:val="none" w:sz="0" w:space="0" w:color="auto"/>
              </w:divBdr>
            </w:div>
            <w:div w:id="1445614706">
              <w:marLeft w:val="0"/>
              <w:marRight w:val="0"/>
              <w:marTop w:val="0"/>
              <w:marBottom w:val="0"/>
              <w:divBdr>
                <w:top w:val="none" w:sz="0" w:space="0" w:color="auto"/>
                <w:left w:val="none" w:sz="0" w:space="0" w:color="auto"/>
                <w:bottom w:val="none" w:sz="0" w:space="0" w:color="auto"/>
                <w:right w:val="none" w:sz="0" w:space="0" w:color="auto"/>
              </w:divBdr>
            </w:div>
            <w:div w:id="807237433">
              <w:marLeft w:val="0"/>
              <w:marRight w:val="0"/>
              <w:marTop w:val="0"/>
              <w:marBottom w:val="0"/>
              <w:divBdr>
                <w:top w:val="none" w:sz="0" w:space="0" w:color="auto"/>
                <w:left w:val="none" w:sz="0" w:space="0" w:color="auto"/>
                <w:bottom w:val="none" w:sz="0" w:space="0" w:color="auto"/>
                <w:right w:val="none" w:sz="0" w:space="0" w:color="auto"/>
              </w:divBdr>
            </w:div>
          </w:divsChild>
        </w:div>
        <w:div w:id="37165259">
          <w:marLeft w:val="0"/>
          <w:marRight w:val="0"/>
          <w:marTop w:val="0"/>
          <w:marBottom w:val="0"/>
          <w:divBdr>
            <w:top w:val="none" w:sz="0" w:space="0" w:color="auto"/>
            <w:left w:val="none" w:sz="0" w:space="0" w:color="auto"/>
            <w:bottom w:val="none" w:sz="0" w:space="0" w:color="auto"/>
            <w:right w:val="none" w:sz="0" w:space="0" w:color="auto"/>
          </w:divBdr>
        </w:div>
      </w:divsChild>
    </w:div>
    <w:div w:id="1017119648">
      <w:bodyDiv w:val="1"/>
      <w:marLeft w:val="0"/>
      <w:marRight w:val="0"/>
      <w:marTop w:val="0"/>
      <w:marBottom w:val="0"/>
      <w:divBdr>
        <w:top w:val="none" w:sz="0" w:space="0" w:color="auto"/>
        <w:left w:val="none" w:sz="0" w:space="0" w:color="auto"/>
        <w:bottom w:val="none" w:sz="0" w:space="0" w:color="auto"/>
        <w:right w:val="none" w:sz="0" w:space="0" w:color="auto"/>
      </w:divBdr>
      <w:divsChild>
        <w:div w:id="1868592214">
          <w:marLeft w:val="0"/>
          <w:marRight w:val="0"/>
          <w:marTop w:val="0"/>
          <w:marBottom w:val="0"/>
          <w:divBdr>
            <w:top w:val="none" w:sz="0" w:space="0" w:color="auto"/>
            <w:left w:val="none" w:sz="0" w:space="0" w:color="auto"/>
            <w:bottom w:val="none" w:sz="0" w:space="0" w:color="auto"/>
            <w:right w:val="none" w:sz="0" w:space="0" w:color="auto"/>
          </w:divBdr>
          <w:divsChild>
            <w:div w:id="1794514636">
              <w:marLeft w:val="0"/>
              <w:marRight w:val="0"/>
              <w:marTop w:val="0"/>
              <w:marBottom w:val="0"/>
              <w:divBdr>
                <w:top w:val="none" w:sz="0" w:space="0" w:color="auto"/>
                <w:left w:val="none" w:sz="0" w:space="0" w:color="auto"/>
                <w:bottom w:val="none" w:sz="0" w:space="0" w:color="auto"/>
                <w:right w:val="none" w:sz="0" w:space="0" w:color="auto"/>
              </w:divBdr>
            </w:div>
            <w:div w:id="1849519010">
              <w:marLeft w:val="0"/>
              <w:marRight w:val="0"/>
              <w:marTop w:val="0"/>
              <w:marBottom w:val="0"/>
              <w:divBdr>
                <w:top w:val="none" w:sz="0" w:space="0" w:color="auto"/>
                <w:left w:val="none" w:sz="0" w:space="0" w:color="auto"/>
                <w:bottom w:val="none" w:sz="0" w:space="0" w:color="auto"/>
                <w:right w:val="none" w:sz="0" w:space="0" w:color="auto"/>
              </w:divBdr>
            </w:div>
            <w:div w:id="1681350519">
              <w:marLeft w:val="0"/>
              <w:marRight w:val="0"/>
              <w:marTop w:val="0"/>
              <w:marBottom w:val="0"/>
              <w:divBdr>
                <w:top w:val="none" w:sz="0" w:space="0" w:color="auto"/>
                <w:left w:val="none" w:sz="0" w:space="0" w:color="auto"/>
                <w:bottom w:val="none" w:sz="0" w:space="0" w:color="auto"/>
                <w:right w:val="none" w:sz="0" w:space="0" w:color="auto"/>
              </w:divBdr>
            </w:div>
          </w:divsChild>
        </w:div>
        <w:div w:id="807282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Samuel.Martin</dc:creator>
  <cp:lastModifiedBy>Samuel.Martin</cp:lastModifiedBy>
  <cp:revision>1</cp:revision>
  <dcterms:created xsi:type="dcterms:W3CDTF">2014-06-23T18:29:00Z</dcterms:created>
  <dcterms:modified xsi:type="dcterms:W3CDTF">2014-06-23T18:33:00Z</dcterms:modified>
</cp:coreProperties>
</file>