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4A" w:rsidRDefault="00F206CF">
      <w:r>
        <w:t>This is the connection profile for the workflow:</w:t>
      </w:r>
    </w:p>
    <w:p w:rsidR="00F206CF" w:rsidRDefault="00F206CF">
      <w:r>
        <w:rPr>
          <w:noProof/>
        </w:rPr>
        <w:drawing>
          <wp:inline distT="0" distB="0" distL="0" distR="0" wp14:anchorId="0991E01F" wp14:editId="3C4FA9AD">
            <wp:extent cx="2958860" cy="334447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2" cy="334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6CF" w:rsidRDefault="00F206CF">
      <w:r>
        <w:t xml:space="preserve">This is the </w:t>
      </w:r>
      <w:proofErr w:type="spellStart"/>
      <w:r>
        <w:t>config</w:t>
      </w:r>
      <w:proofErr w:type="spellEnd"/>
      <w:r>
        <w:t xml:space="preserve"> for this repository:</w:t>
      </w:r>
    </w:p>
    <w:p w:rsidR="00F206CF" w:rsidRDefault="00F206CF">
      <w:r>
        <w:rPr>
          <w:noProof/>
        </w:rPr>
        <w:drawing>
          <wp:inline distT="0" distB="0" distL="0" distR="0" wp14:anchorId="3304A475" wp14:editId="494051C5">
            <wp:extent cx="5943600" cy="31921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3428" w:rsidRDefault="008D3428">
      <w:r>
        <w:br w:type="page"/>
      </w:r>
    </w:p>
    <w:p w:rsidR="00F206CF" w:rsidRDefault="00F206CF">
      <w:r>
        <w:lastRenderedPageBreak/>
        <w:t>This is the security for that user, you can’t see it all, but every box is checked, as this user is part of the ‘administrator’ group:</w:t>
      </w:r>
    </w:p>
    <w:p w:rsidR="00F206CF" w:rsidRDefault="00F206CF">
      <w:r>
        <w:rPr>
          <w:noProof/>
        </w:rPr>
        <w:drawing>
          <wp:inline distT="0" distB="0" distL="0" distR="0" wp14:anchorId="74031FA7" wp14:editId="1DFA32A5">
            <wp:extent cx="5943600" cy="348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428" w:rsidRDefault="0073463E">
      <w:r>
        <w:t xml:space="preserve">User </w:t>
      </w:r>
      <w:proofErr w:type="spellStart"/>
      <w:r>
        <w:t>config</w:t>
      </w:r>
      <w:proofErr w:type="spellEnd"/>
      <w:r>
        <w:t xml:space="preserve"> on workflow template:</w:t>
      </w:r>
    </w:p>
    <w:p w:rsidR="0073463E" w:rsidRDefault="0073463E">
      <w:r>
        <w:rPr>
          <w:noProof/>
        </w:rPr>
        <w:drawing>
          <wp:inline distT="0" distB="0" distL="0" distR="0" wp14:anchorId="23AA3E73" wp14:editId="395BE586">
            <wp:extent cx="4132053" cy="3570959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5111" cy="357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CF"/>
    <w:rsid w:val="002A694A"/>
    <w:rsid w:val="005B29DE"/>
    <w:rsid w:val="0073463E"/>
    <w:rsid w:val="008D3428"/>
    <w:rsid w:val="00F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 Boe</dc:creator>
  <cp:lastModifiedBy>Ryan J Boe</cp:lastModifiedBy>
  <cp:revision>2</cp:revision>
  <dcterms:created xsi:type="dcterms:W3CDTF">2014-06-04T15:27:00Z</dcterms:created>
  <dcterms:modified xsi:type="dcterms:W3CDTF">2014-06-04T15:47:00Z</dcterms:modified>
</cp:coreProperties>
</file>