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29" w:rsidRDefault="00863C29">
      <w:r>
        <w:t xml:space="preserve">Here we have the 2 separate paths in the workflow. And there is only 1 “Move </w:t>
      </w:r>
      <w:proofErr w:type="spellStart"/>
      <w:r>
        <w:t>ToT</w:t>
      </w:r>
      <w:proofErr w:type="spellEnd"/>
      <w:r>
        <w:t xml:space="preserve"> Form” step where the document is moved. For some reason, filling out the custom description reverses the “Move </w:t>
      </w:r>
      <w:proofErr w:type="spellStart"/>
      <w:r>
        <w:t>ToT</w:t>
      </w:r>
      <w:proofErr w:type="spellEnd"/>
      <w:r>
        <w:t xml:space="preserve"> Form” step.</w:t>
      </w:r>
    </w:p>
    <w:p w:rsidR="00AB142B" w:rsidRDefault="00863C29">
      <w:r>
        <w:rPr>
          <w:noProof/>
        </w:rPr>
        <w:lastRenderedPageBreak/>
        <w:drawing>
          <wp:inline distT="0" distB="0" distL="0" distR="0" wp14:anchorId="2DAD5B46" wp14:editId="4657DCB8">
            <wp:extent cx="5008407" cy="651521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8407" cy="65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AD07E5A" wp14:editId="14A69C24">
            <wp:extent cx="2759627" cy="691954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9627" cy="691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29"/>
    <w:rsid w:val="00863C29"/>
    <w:rsid w:val="00A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0B13-3E0A-42C6-A257-8D534D7A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9EA3BE70.dotm</Template>
  <TotalTime>2</TotalTime>
  <Pages>3</Pages>
  <Words>31</Words>
  <Characters>180</Characters>
  <Application>Microsoft Office Word</Application>
  <DocSecurity>0</DocSecurity>
  <Lines>1</Lines>
  <Paragraphs>1</Paragraphs>
  <ScaleCrop>false</ScaleCrop>
  <Company>External IT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Mateski</dc:creator>
  <cp:keywords/>
  <dc:description/>
  <cp:lastModifiedBy>Duane Mateski</cp:lastModifiedBy>
  <cp:revision>1</cp:revision>
  <dcterms:created xsi:type="dcterms:W3CDTF">2018-05-16T14:32:00Z</dcterms:created>
  <dcterms:modified xsi:type="dcterms:W3CDTF">2018-05-16T14:34:00Z</dcterms:modified>
</cp:coreProperties>
</file>